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9" w:rsidRDefault="004F23F2" w:rsidP="004F23F2">
      <w:pPr>
        <w:spacing w:after="0"/>
      </w:pPr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4F23F2" w:rsidRDefault="004F23F2" w:rsidP="004F23F2">
      <w:pPr>
        <w:spacing w:after="0"/>
      </w:pPr>
      <w:r>
        <w:t>Ch 4 Study Guide</w:t>
      </w:r>
    </w:p>
    <w:p w:rsidR="004F23F2" w:rsidRDefault="004F23F2" w:rsidP="004F23F2">
      <w:pPr>
        <w:spacing w:after="0"/>
      </w:pPr>
    </w:p>
    <w:p w:rsidR="004F23F2" w:rsidRDefault="004F23F2" w:rsidP="004F23F2">
      <w:pPr>
        <w:spacing w:after="0"/>
      </w:pPr>
      <w:r>
        <w:t>Vocab</w:t>
      </w:r>
    </w:p>
    <w:tbl>
      <w:tblPr>
        <w:tblStyle w:val="TableGrid"/>
        <w:tblW w:w="0" w:type="auto"/>
        <w:tblLook w:val="04A0"/>
      </w:tblPr>
      <w:tblGrid>
        <w:gridCol w:w="2814"/>
        <w:gridCol w:w="2766"/>
        <w:gridCol w:w="2718"/>
      </w:tblGrid>
      <w:tr w:rsidR="004F23F2" w:rsidTr="00635E31">
        <w:tc>
          <w:tcPr>
            <w:tcW w:w="2814" w:type="dxa"/>
          </w:tcPr>
          <w:p w:rsidR="004F23F2" w:rsidRDefault="004F23F2" w:rsidP="00635E31">
            <w:r>
              <w:t>Second Continental Congress</w:t>
            </w:r>
          </w:p>
        </w:tc>
        <w:tc>
          <w:tcPr>
            <w:tcW w:w="2766" w:type="dxa"/>
          </w:tcPr>
          <w:p w:rsidR="004F23F2" w:rsidRDefault="004F23F2" w:rsidP="00635E31">
            <w:r>
              <w:t>Battle of Bunker Hill</w:t>
            </w:r>
          </w:p>
        </w:tc>
        <w:tc>
          <w:tcPr>
            <w:tcW w:w="2718" w:type="dxa"/>
          </w:tcPr>
          <w:p w:rsidR="004F23F2" w:rsidRDefault="004F23F2" w:rsidP="00635E31">
            <w:r>
              <w:t>Egalitarianism</w:t>
            </w:r>
          </w:p>
        </w:tc>
      </w:tr>
      <w:tr w:rsidR="004F23F2" w:rsidTr="00635E31">
        <w:tc>
          <w:tcPr>
            <w:tcW w:w="2814" w:type="dxa"/>
          </w:tcPr>
          <w:p w:rsidR="004F23F2" w:rsidRDefault="004F23F2" w:rsidP="00635E31">
            <w:r>
              <w:t>Patriot</w:t>
            </w:r>
          </w:p>
        </w:tc>
        <w:tc>
          <w:tcPr>
            <w:tcW w:w="2766" w:type="dxa"/>
          </w:tcPr>
          <w:p w:rsidR="004F23F2" w:rsidRDefault="004F23F2" w:rsidP="00635E31">
            <w:r>
              <w:t>Stamp Act</w:t>
            </w:r>
          </w:p>
        </w:tc>
        <w:tc>
          <w:tcPr>
            <w:tcW w:w="2718" w:type="dxa"/>
          </w:tcPr>
          <w:p w:rsidR="004F23F2" w:rsidRDefault="004F23F2" w:rsidP="00635E31">
            <w:r>
              <w:t>Thomas Paine</w:t>
            </w:r>
          </w:p>
        </w:tc>
      </w:tr>
      <w:tr w:rsidR="004F23F2" w:rsidTr="00635E31">
        <w:tc>
          <w:tcPr>
            <w:tcW w:w="2814" w:type="dxa"/>
          </w:tcPr>
          <w:p w:rsidR="004F23F2" w:rsidRDefault="004F23F2" w:rsidP="00635E31">
            <w:r>
              <w:t>United States</w:t>
            </w:r>
          </w:p>
        </w:tc>
        <w:tc>
          <w:tcPr>
            <w:tcW w:w="2766" w:type="dxa"/>
          </w:tcPr>
          <w:p w:rsidR="004F23F2" w:rsidRDefault="004F23F2" w:rsidP="00635E31">
            <w:r>
              <w:t>Loyalist</w:t>
            </w:r>
          </w:p>
        </w:tc>
        <w:tc>
          <w:tcPr>
            <w:tcW w:w="2718" w:type="dxa"/>
          </w:tcPr>
          <w:p w:rsidR="004F23F2" w:rsidRDefault="004F23F2" w:rsidP="00635E31">
            <w:r>
              <w:t>Declaration of Independence</w:t>
            </w:r>
          </w:p>
        </w:tc>
      </w:tr>
      <w:tr w:rsidR="004F23F2" w:rsidTr="00635E31">
        <w:tc>
          <w:tcPr>
            <w:tcW w:w="2814" w:type="dxa"/>
          </w:tcPr>
          <w:p w:rsidR="004F23F2" w:rsidRDefault="004F23F2" w:rsidP="00635E31">
            <w:r>
              <w:t>Thomas Jefferson</w:t>
            </w:r>
          </w:p>
        </w:tc>
        <w:tc>
          <w:tcPr>
            <w:tcW w:w="2766" w:type="dxa"/>
          </w:tcPr>
          <w:p w:rsidR="004F23F2" w:rsidRDefault="004F23F2" w:rsidP="00635E31">
            <w:r>
              <w:t>Britain</w:t>
            </w:r>
          </w:p>
        </w:tc>
        <w:tc>
          <w:tcPr>
            <w:tcW w:w="2718" w:type="dxa"/>
          </w:tcPr>
          <w:p w:rsidR="004F23F2" w:rsidRDefault="004F23F2" w:rsidP="00635E31">
            <w:r>
              <w:t>France</w:t>
            </w:r>
          </w:p>
        </w:tc>
      </w:tr>
      <w:tr w:rsidR="004F23F2" w:rsidTr="00635E31">
        <w:tc>
          <w:tcPr>
            <w:tcW w:w="2814" w:type="dxa"/>
          </w:tcPr>
          <w:p w:rsidR="004F23F2" w:rsidRDefault="004F23F2" w:rsidP="00635E31">
            <w:r>
              <w:t>Profiteering</w:t>
            </w:r>
          </w:p>
        </w:tc>
        <w:tc>
          <w:tcPr>
            <w:tcW w:w="2766" w:type="dxa"/>
          </w:tcPr>
          <w:p w:rsidR="004F23F2" w:rsidRDefault="004F23F2" w:rsidP="00635E31">
            <w:r>
              <w:t>Olive Branch Petition</w:t>
            </w:r>
          </w:p>
        </w:tc>
        <w:tc>
          <w:tcPr>
            <w:tcW w:w="2718" w:type="dxa"/>
          </w:tcPr>
          <w:p w:rsidR="004F23F2" w:rsidRDefault="004F23F2" w:rsidP="00635E31">
            <w:r>
              <w:t>John Locke</w:t>
            </w:r>
          </w:p>
        </w:tc>
      </w:tr>
    </w:tbl>
    <w:p w:rsidR="004F23F2" w:rsidRDefault="004F23F2" w:rsidP="004F23F2">
      <w:pPr>
        <w:spacing w:after="0"/>
      </w:pPr>
    </w:p>
    <w:p w:rsidR="004F23F2" w:rsidRDefault="004F23F2" w:rsidP="004F23F2">
      <w:pPr>
        <w:spacing w:after="0"/>
        <w:rPr>
          <w:sz w:val="20"/>
          <w:szCs w:val="20"/>
        </w:rPr>
      </w:pPr>
      <w:r w:rsidRPr="004F23F2">
        <w:rPr>
          <w:sz w:val="20"/>
          <w:szCs w:val="20"/>
        </w:rPr>
        <w:t>What acts did Parliament pass after repealing the Stamp Act</w:t>
      </w:r>
      <w:r>
        <w:rPr>
          <w:sz w:val="20"/>
          <w:szCs w:val="20"/>
        </w:rPr>
        <w:t>?</w:t>
      </w:r>
    </w:p>
    <w:p w:rsidR="004F23F2" w:rsidRPr="004F23F2" w:rsidRDefault="004F23F2" w:rsidP="004F23F2">
      <w:pPr>
        <w:spacing w:after="0"/>
        <w:rPr>
          <w:sz w:val="20"/>
          <w:szCs w:val="20"/>
        </w:rPr>
      </w:pPr>
    </w:p>
    <w:p w:rsidR="004F23F2" w:rsidRDefault="004F23F2" w:rsidP="004F23F2">
      <w:pPr>
        <w:spacing w:after="0"/>
        <w:rPr>
          <w:sz w:val="20"/>
          <w:szCs w:val="20"/>
        </w:rPr>
      </w:pPr>
      <w:r w:rsidRPr="004F23F2">
        <w:rPr>
          <w:sz w:val="20"/>
          <w:szCs w:val="20"/>
        </w:rPr>
        <w:t xml:space="preserve">What event started as a fight over jobs between the colonists and British </w:t>
      </w:r>
      <w:r w:rsidR="00746AAA" w:rsidRPr="004F23F2">
        <w:rPr>
          <w:sz w:val="20"/>
          <w:szCs w:val="20"/>
        </w:rPr>
        <w:t>solders</w:t>
      </w:r>
      <w:r w:rsidRPr="004F23F2">
        <w:rPr>
          <w:sz w:val="20"/>
          <w:szCs w:val="20"/>
        </w:rPr>
        <w:t>?</w:t>
      </w:r>
    </w:p>
    <w:p w:rsidR="004F23F2" w:rsidRDefault="004F23F2" w:rsidP="004F23F2">
      <w:pPr>
        <w:spacing w:after="0"/>
        <w:rPr>
          <w:sz w:val="20"/>
          <w:szCs w:val="20"/>
        </w:rPr>
      </w:pPr>
    </w:p>
    <w:p w:rsidR="004F23F2" w:rsidRDefault="004F23F2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were the real words of warning given by Paul Revere?</w:t>
      </w:r>
    </w:p>
    <w:p w:rsidR="004F23F2" w:rsidRDefault="004F23F2" w:rsidP="004F23F2">
      <w:pPr>
        <w:spacing w:after="0"/>
        <w:rPr>
          <w:sz w:val="20"/>
          <w:szCs w:val="20"/>
        </w:rPr>
      </w:pPr>
    </w:p>
    <w:p w:rsidR="004F23F2" w:rsidRDefault="004F23F2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was included in the Declaration of Independence?</w:t>
      </w:r>
    </w:p>
    <w:p w:rsidR="004F23F2" w:rsidRDefault="004F23F2" w:rsidP="004F23F2">
      <w:pPr>
        <w:spacing w:after="0"/>
        <w:rPr>
          <w:sz w:val="20"/>
          <w:szCs w:val="20"/>
        </w:rPr>
      </w:pPr>
    </w:p>
    <w:p w:rsidR="004F23F2" w:rsidRDefault="004F23F2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group supported the American colonist, but would not fight</w:t>
      </w:r>
    </w:p>
    <w:p w:rsidR="004F23F2" w:rsidRDefault="004F23F2" w:rsidP="004F23F2">
      <w:pPr>
        <w:spacing w:after="0"/>
        <w:rPr>
          <w:sz w:val="20"/>
          <w:szCs w:val="20"/>
        </w:rPr>
      </w:pPr>
    </w:p>
    <w:p w:rsidR="004F23F2" w:rsidRDefault="004F23F2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group was more threatened by a Colonial victory than the British?</w:t>
      </w:r>
    </w:p>
    <w:p w:rsidR="004F23F2" w:rsidRDefault="004F23F2" w:rsidP="004F23F2">
      <w:pPr>
        <w:spacing w:after="0"/>
        <w:rPr>
          <w:sz w:val="20"/>
          <w:szCs w:val="20"/>
        </w:rPr>
      </w:pPr>
    </w:p>
    <w:p w:rsidR="004F23F2" w:rsidRDefault="004F23F2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Patriot victory did Washington secure on Christmas 1776?</w:t>
      </w:r>
    </w:p>
    <w:p w:rsidR="004F23F2" w:rsidRDefault="004F23F2" w:rsidP="004F23F2">
      <w:pPr>
        <w:spacing w:after="0"/>
        <w:rPr>
          <w:sz w:val="20"/>
          <w:szCs w:val="20"/>
        </w:rPr>
      </w:pPr>
    </w:p>
    <w:p w:rsidR="004F23F2" w:rsidRDefault="004F23F2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 did the American Revolution </w:t>
      </w:r>
      <w:r w:rsidR="00746AAA">
        <w:rPr>
          <w:sz w:val="20"/>
          <w:szCs w:val="20"/>
        </w:rPr>
        <w:t>affect</w:t>
      </w:r>
      <w:r>
        <w:rPr>
          <w:sz w:val="20"/>
          <w:szCs w:val="20"/>
        </w:rPr>
        <w:t xml:space="preserve"> African Americans?</w:t>
      </w:r>
    </w:p>
    <w:p w:rsidR="00746AAA" w:rsidRDefault="00746AAA" w:rsidP="004F23F2">
      <w:pPr>
        <w:spacing w:after="0"/>
        <w:rPr>
          <w:sz w:val="20"/>
          <w:szCs w:val="20"/>
        </w:rPr>
      </w:pPr>
    </w:p>
    <w:p w:rsidR="00746AAA" w:rsidRDefault="00746AAA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Continental Congress had to flee when the British took this city</w:t>
      </w:r>
    </w:p>
    <w:p w:rsidR="00746AAA" w:rsidRDefault="00746AAA" w:rsidP="004F23F2">
      <w:pPr>
        <w:spacing w:after="0"/>
        <w:rPr>
          <w:sz w:val="20"/>
          <w:szCs w:val="20"/>
        </w:rPr>
      </w:pPr>
    </w:p>
    <w:p w:rsidR="00746AAA" w:rsidRDefault="00746AAA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Patriot victory was considered the turning point of the war?</w:t>
      </w:r>
    </w:p>
    <w:p w:rsidR="00746AAA" w:rsidRDefault="00746AAA" w:rsidP="004F23F2">
      <w:pPr>
        <w:spacing w:after="0"/>
        <w:rPr>
          <w:sz w:val="20"/>
          <w:szCs w:val="20"/>
        </w:rPr>
      </w:pPr>
    </w:p>
    <w:p w:rsidR="00746AAA" w:rsidRDefault="00746AAA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Gen Cornwallis’ surrender at this town ended the Revolution</w:t>
      </w:r>
    </w:p>
    <w:p w:rsidR="00746AAA" w:rsidRDefault="00746AAA" w:rsidP="004F23F2">
      <w:pPr>
        <w:spacing w:after="0"/>
        <w:rPr>
          <w:sz w:val="20"/>
          <w:szCs w:val="20"/>
        </w:rPr>
      </w:pPr>
    </w:p>
    <w:p w:rsidR="00746AAA" w:rsidRDefault="00746AAA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countries were involved in the peace negotiations? </w:t>
      </w:r>
    </w:p>
    <w:p w:rsidR="00746AAA" w:rsidRDefault="00746AAA" w:rsidP="004F23F2">
      <w:pPr>
        <w:spacing w:after="0"/>
        <w:rPr>
          <w:sz w:val="20"/>
          <w:szCs w:val="20"/>
        </w:rPr>
      </w:pPr>
    </w:p>
    <w:p w:rsidR="00746AAA" w:rsidRPr="004F23F2" w:rsidRDefault="00746AAA" w:rsidP="004F23F2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treaty officially ended the American Revolution?</w:t>
      </w:r>
    </w:p>
    <w:p w:rsidR="004F23F2" w:rsidRDefault="004F23F2" w:rsidP="004F23F2">
      <w:pPr>
        <w:pStyle w:val="ListParagraph"/>
        <w:spacing w:line="240" w:lineRule="auto"/>
        <w:ind w:left="360"/>
      </w:pPr>
    </w:p>
    <w:p w:rsidR="00746AAA" w:rsidRDefault="00746AAA" w:rsidP="004F23F2">
      <w:pPr>
        <w:pStyle w:val="ListParagraph"/>
        <w:spacing w:line="240" w:lineRule="auto"/>
        <w:ind w:left="360"/>
      </w:pPr>
    </w:p>
    <w:p w:rsidR="004F23F2" w:rsidRPr="00746AAA" w:rsidRDefault="004F23F2" w:rsidP="00746AAA">
      <w:pPr>
        <w:rPr>
          <w:sz w:val="20"/>
          <w:szCs w:val="20"/>
        </w:rPr>
      </w:pPr>
      <w:r w:rsidRPr="00746AAA">
        <w:rPr>
          <w:sz w:val="20"/>
          <w:szCs w:val="20"/>
        </w:rPr>
        <w:t>Would the revolution have happened if King George had accepted the Olive Branch Petition? Back up your answer with historical facts.</w:t>
      </w:r>
    </w:p>
    <w:p w:rsidR="004F23F2" w:rsidRPr="00746AAA" w:rsidRDefault="004F23F2" w:rsidP="00746AAA">
      <w:pPr>
        <w:rPr>
          <w:sz w:val="20"/>
          <w:szCs w:val="20"/>
        </w:rPr>
      </w:pPr>
      <w:r w:rsidRPr="00746AAA">
        <w:rPr>
          <w:sz w:val="20"/>
          <w:szCs w:val="20"/>
        </w:rPr>
        <w:t>What caused the American Revolution?</w:t>
      </w:r>
    </w:p>
    <w:p w:rsidR="004F23F2" w:rsidRPr="00746AAA" w:rsidRDefault="004F23F2" w:rsidP="00746AAA">
      <w:pPr>
        <w:rPr>
          <w:sz w:val="20"/>
          <w:szCs w:val="20"/>
        </w:rPr>
      </w:pPr>
      <w:r w:rsidRPr="00746AAA">
        <w:rPr>
          <w:sz w:val="20"/>
          <w:szCs w:val="20"/>
        </w:rPr>
        <w:t>What were the causes of, ideas in, and results of the writing of the Declaration of Independence?</w:t>
      </w:r>
    </w:p>
    <w:sectPr w:rsidR="004F23F2" w:rsidRPr="00746AAA" w:rsidSect="00DD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44A"/>
    <w:multiLevelType w:val="hybridMultilevel"/>
    <w:tmpl w:val="8726575A"/>
    <w:lvl w:ilvl="0" w:tplc="1868B56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50E"/>
    <w:multiLevelType w:val="hybridMultilevel"/>
    <w:tmpl w:val="E674A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AE4B0B6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4F23F2"/>
    <w:rsid w:val="004F23F2"/>
    <w:rsid w:val="00746AAA"/>
    <w:rsid w:val="00D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F2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3F2"/>
    <w:pPr>
      <w:spacing w:after="0" w:line="480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2012-09-18T17:53:00Z</dcterms:created>
  <dcterms:modified xsi:type="dcterms:W3CDTF">2012-09-18T19:11:00Z</dcterms:modified>
</cp:coreProperties>
</file>